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FE" w:rsidRDefault="005F42FE" w:rsidP="00541C04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kk-KZ"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2011 года</w:t>
      </w:r>
      <w:r w:rsidR="00541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</w:t>
      </w:r>
      <w:r w:rsidRPr="005F42F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№524</w:t>
      </w:r>
    </w:p>
    <w:p w:rsidR="00541C04" w:rsidRPr="00541C04" w:rsidRDefault="00541C04" w:rsidP="00541C04">
      <w:p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D0CDC" w:rsidRDefault="005F42FE" w:rsidP="00AD0CDC">
      <w:pPr>
        <w:keepNext/>
        <w:keepLines/>
        <w:spacing w:after="660" w:line="264" w:lineRule="exact"/>
        <w:ind w:left="0"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Методических рекомендаций психолого-педагогического сопровождения детей с ограниченными возможностями</w:t>
      </w:r>
    </w:p>
    <w:p w:rsidR="005F42FE" w:rsidRPr="005F42FE" w:rsidRDefault="005F42FE" w:rsidP="00AD0CDC">
      <w:pPr>
        <w:keepNext/>
        <w:keepLines/>
        <w:spacing w:after="660" w:line="264" w:lineRule="exact"/>
        <w:ind w:left="0" w:right="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по оказанию равного доступа к образователь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услугам детей с ограниченными возможностями</w:t>
      </w:r>
      <w:r w:rsidRPr="005F42F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ПРИКАЗЫВАЮ:</w:t>
      </w:r>
    </w:p>
    <w:p w:rsidR="005F42FE" w:rsidRPr="005F42FE" w:rsidRDefault="00541C04" w:rsidP="00541C04">
      <w:pPr>
        <w:tabs>
          <w:tab w:val="left" w:pos="548"/>
        </w:tabs>
        <w:spacing w:before="180"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«Методические рекомендации психолого- педагогического сопровождения детей с ограниченными возможностя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ми».</w:t>
      </w:r>
    </w:p>
    <w:p w:rsidR="005F42FE" w:rsidRPr="005F42FE" w:rsidRDefault="00541C04" w:rsidP="00541C04">
      <w:pPr>
        <w:tabs>
          <w:tab w:val="left" w:pos="596"/>
        </w:tabs>
        <w:spacing w:after="0" w:line="235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дошкольного и среднего образования (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Жонтаева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Ж.А.) довести настоящий приказ до сведения областных, городов Астаны, 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управлений образования.</w:t>
      </w:r>
    </w:p>
    <w:p w:rsidR="005F42FE" w:rsidRPr="005F42FE" w:rsidRDefault="00541C04" w:rsidP="005F42FE">
      <w:pPr>
        <w:tabs>
          <w:tab w:val="left" w:pos="5665"/>
        </w:tabs>
        <w:spacing w:after="0" w:line="235" w:lineRule="exact"/>
        <w:ind w:left="2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Методические рекомендации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психолого-</w:t>
      </w:r>
    </w:p>
    <w:p w:rsidR="005F42FE" w:rsidRPr="005F42FE" w:rsidRDefault="005F42FE" w:rsidP="005F42FE">
      <w:pPr>
        <w:spacing w:after="0" w:line="235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</w:t>
      </w:r>
      <w:r w:rsidR="00541C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сопровождения детей с ограниченными возможностя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на </w:t>
      </w:r>
      <w:proofErr w:type="spell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Республики Казахстан.</w:t>
      </w:r>
    </w:p>
    <w:p w:rsidR="005F42FE" w:rsidRPr="005F42FE" w:rsidRDefault="005F42FE" w:rsidP="005F42FE">
      <w:pPr>
        <w:spacing w:after="420" w:line="235" w:lineRule="exact"/>
        <w:ind w:left="20" w:right="2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приказа возложить на </w:t>
      </w:r>
      <w:proofErr w:type="spellStart"/>
      <w:proofErr w:type="gram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вице-министра</w:t>
      </w:r>
      <w:proofErr w:type="spellEnd"/>
      <w:proofErr w:type="gram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Сарыбекова</w:t>
      </w:r>
      <w:proofErr w:type="spell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</w:p>
    <w:p w:rsidR="005F42FE" w:rsidRDefault="005F42FE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54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Жумагулов</w:t>
      </w:r>
      <w:proofErr w:type="spellEnd"/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Pr="005F42FE" w:rsidRDefault="00541C04" w:rsidP="00541C0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Default="00541C04" w:rsidP="005F42FE">
      <w:pPr>
        <w:tabs>
          <w:tab w:val="left" w:leader="underscore" w:pos="4167"/>
          <w:tab w:val="left" w:leader="underscore" w:pos="4801"/>
          <w:tab w:val="left" w:leader="underscore" w:pos="5713"/>
        </w:tabs>
        <w:spacing w:after="660" w:line="235" w:lineRule="exact"/>
        <w:ind w:left="3620" w:right="40" w:firstLine="1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04" w:rsidRPr="00541C04" w:rsidRDefault="005F42FE" w:rsidP="00541C0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1C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541C04" w:rsidRDefault="005F42FE" w:rsidP="00541C0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1C04">
        <w:rPr>
          <w:rFonts w:ascii="Times New Roman" w:hAnsi="Times New Roman" w:cs="Times New Roman"/>
          <w:sz w:val="28"/>
          <w:szCs w:val="28"/>
          <w:lang w:eastAsia="ru-RU"/>
        </w:rPr>
        <w:t>Приказом Министра о</w:t>
      </w:r>
      <w:r w:rsidR="00541C0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541C04">
        <w:rPr>
          <w:rFonts w:ascii="Times New Roman" w:hAnsi="Times New Roman" w:cs="Times New Roman"/>
          <w:sz w:val="28"/>
          <w:szCs w:val="28"/>
          <w:lang w:eastAsia="ru-RU"/>
        </w:rPr>
        <w:t xml:space="preserve">разования </w:t>
      </w:r>
    </w:p>
    <w:p w:rsidR="00541C04" w:rsidRDefault="005F42FE" w:rsidP="00541C0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1C04">
        <w:rPr>
          <w:rFonts w:ascii="Times New Roman" w:hAnsi="Times New Roman" w:cs="Times New Roman"/>
          <w:sz w:val="28"/>
          <w:szCs w:val="28"/>
          <w:lang w:eastAsia="ru-RU"/>
        </w:rPr>
        <w:t xml:space="preserve">и науки Республики Казахстан </w:t>
      </w:r>
    </w:p>
    <w:p w:rsidR="005F42FE" w:rsidRPr="00541C04" w:rsidRDefault="002750D0" w:rsidP="00541C0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от «12</w:t>
      </w:r>
      <w:r w:rsidR="005F42FE" w:rsidRPr="00541C0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5F42FE" w:rsidRPr="00541C04">
        <w:rPr>
          <w:rFonts w:ascii="Times New Roman" w:hAnsi="Times New Roman" w:cs="Times New Roman"/>
          <w:sz w:val="28"/>
          <w:szCs w:val="28"/>
          <w:lang w:eastAsia="ru-RU"/>
        </w:rPr>
        <w:t>2011 года</w:t>
      </w:r>
    </w:p>
    <w:p w:rsidR="005F42FE" w:rsidRPr="005F42FE" w:rsidRDefault="005F42FE" w:rsidP="00541C04">
      <w:pPr>
        <w:keepNext/>
        <w:keepLines/>
        <w:spacing w:before="660" w:after="420" w:line="264" w:lineRule="exact"/>
        <w:ind w:left="0" w:right="1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организации </w:t>
      </w:r>
      <w:proofErr w:type="gramStart"/>
      <w:r w:rsidRPr="005F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 педагогического</w:t>
      </w:r>
      <w:proofErr w:type="gramEnd"/>
      <w:r w:rsidRPr="005F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сопровождения детей с ограниченными возможностями</w:t>
      </w:r>
    </w:p>
    <w:p w:rsidR="005F42FE" w:rsidRPr="005F42FE" w:rsidRDefault="005F42FE" w:rsidP="00541C04">
      <w:pPr>
        <w:spacing w:before="420" w:after="300" w:line="240" w:lineRule="auto"/>
        <w:ind w:left="0"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F42FE" w:rsidRPr="005F42FE" w:rsidRDefault="00253E03" w:rsidP="00253E03">
      <w:pPr>
        <w:tabs>
          <w:tab w:val="left" w:pos="562"/>
        </w:tabs>
        <w:spacing w:before="300"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рекомендации подготовлены для создания условий по оказанию равного доступа к образовательным услугам путем организации психолого - педагогического сопровождения детей с ограниченными воз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можностями в развитии дошкольного и школьного возраста.</w:t>
      </w:r>
    </w:p>
    <w:p w:rsidR="005F42FE" w:rsidRPr="005F42FE" w:rsidRDefault="00253E03" w:rsidP="00253E03">
      <w:pPr>
        <w:tabs>
          <w:tab w:val="left" w:pos="548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является особым видом помощи и поддержки ребенку, обеспечивающим его развитие в условиях образовательно-воспитательного процесса, и представляет собой целост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ную, системно организованную деятельность специалистов, которые созда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социально-психологические и педагогические условия для успешного обучения и развития каждого ребенка в соответствии с его возможностями и потребностями.</w:t>
      </w:r>
    </w:p>
    <w:p w:rsidR="005F42FE" w:rsidRPr="005F42FE" w:rsidRDefault="00253E03" w:rsidP="00253E03">
      <w:pPr>
        <w:tabs>
          <w:tab w:val="left" w:pos="558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психолого-педагогического сопровождения яв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ляются:</w:t>
      </w:r>
    </w:p>
    <w:p w:rsidR="005F42FE" w:rsidRPr="005F42FE" w:rsidRDefault="00253E03" w:rsidP="00253E03">
      <w:pPr>
        <w:tabs>
          <w:tab w:val="left" w:pos="606"/>
          <w:tab w:val="left" w:pos="6327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ранней коррекции нарушений развития детей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 момента выявления);</w:t>
      </w:r>
    </w:p>
    <w:p w:rsidR="005F42FE" w:rsidRPr="005F42FE" w:rsidRDefault="00253E03" w:rsidP="00253E03">
      <w:pPr>
        <w:tabs>
          <w:tab w:val="left" w:pos="582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(содействие) ребенку и его семье в решении актуальных за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 развития, обучения, социализации;</w:t>
      </w:r>
    </w:p>
    <w:p w:rsidR="005F42FE" w:rsidRPr="005F42FE" w:rsidRDefault="00253E03" w:rsidP="00253E03">
      <w:pPr>
        <w:tabs>
          <w:tab w:val="left" w:pos="586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обеспечение образовательных и воспитательных программ;</w:t>
      </w:r>
    </w:p>
    <w:p w:rsidR="005F42FE" w:rsidRPr="005F42FE" w:rsidRDefault="00253E03" w:rsidP="00253E03">
      <w:pPr>
        <w:tabs>
          <w:tab w:val="left" w:pos="654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психолого-педагогической компетентности (психоло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гической культуры) педагогов, воспитанников, родителей;</w:t>
      </w:r>
    </w:p>
    <w:p w:rsidR="005F42FE" w:rsidRPr="005F42FE" w:rsidRDefault="00253E03" w:rsidP="00253E03">
      <w:pPr>
        <w:tabs>
          <w:tab w:val="left" w:pos="582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результативности коррекционно-развивающей, воспи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тательной работы и обучения ребенка (психолого-педагогический монито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ринг).</w:t>
      </w:r>
    </w:p>
    <w:p w:rsidR="005F42FE" w:rsidRPr="005F42FE" w:rsidRDefault="005F42FE" w:rsidP="00253E03">
      <w:pPr>
        <w:spacing w:after="0" w:line="240" w:lineRule="exact"/>
        <w:ind w:left="20" w:right="40"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Психолого-педагогическое сопровождение осуществляется на разных уровнях образования:</w:t>
      </w:r>
    </w:p>
    <w:p w:rsidR="005F42FE" w:rsidRPr="005F42FE" w:rsidRDefault="00253E03" w:rsidP="00253E03">
      <w:pPr>
        <w:tabs>
          <w:tab w:val="left" w:pos="539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- ранняя диагностика и коррекция наруше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развитии, обеспечение готовности к школе;</w:t>
      </w:r>
    </w:p>
    <w:p w:rsidR="005F42FE" w:rsidRPr="005F42FE" w:rsidRDefault="00253E03" w:rsidP="00253E03">
      <w:pPr>
        <w:tabs>
          <w:tab w:val="left" w:pos="563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— определение готовности к обучению в школе, обе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желания и «умения учиться», развитии творческих способностей каж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дого ученика с учетом индивидуальных особенностей и потенциальных возможностей;</w:t>
      </w:r>
    </w:p>
    <w:p w:rsidR="005F42FE" w:rsidRPr="005F42FE" w:rsidRDefault="00253E03" w:rsidP="00253E03">
      <w:pPr>
        <w:tabs>
          <w:tab w:val="left" w:pos="549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школа - сопровождение перехода ученика в основную шко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рование жизненных навыков, профилактика неврозов, помощь в построе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конструктивных отношений с родителями и сверстниками;</w:t>
      </w:r>
    </w:p>
    <w:p w:rsidR="005F42FE" w:rsidRPr="005F42FE" w:rsidRDefault="00253E03" w:rsidP="00253E03">
      <w:pPr>
        <w:tabs>
          <w:tab w:val="left" w:pos="616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— помощь ученику в профильной ориентации и про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фессиональном самоопределении, поддержка в решении экзистенциальных проблем (самопознание, поиск смысла жизни, достижение личной идентич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ности), развитие временной перспективы, способности к целеполаганию, развитие психосоциальной компетентности.</w:t>
      </w:r>
    </w:p>
    <w:p w:rsidR="005F42FE" w:rsidRPr="005F42FE" w:rsidRDefault="00253E03" w:rsidP="00253E03">
      <w:pPr>
        <w:tabs>
          <w:tab w:val="left" w:pos="573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психолого-педагогического сопровождения являются:</w:t>
      </w:r>
    </w:p>
    <w:p w:rsidR="005F42FE" w:rsidRPr="005F42FE" w:rsidRDefault="00253E03" w:rsidP="00253E03">
      <w:pPr>
        <w:tabs>
          <w:tab w:val="left" w:pos="640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комплексный, междисциплинарный подход к решению любой про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блемы развития ребенка;</w:t>
      </w:r>
    </w:p>
    <w:p w:rsidR="005F42FE" w:rsidRPr="005F42FE" w:rsidRDefault="00253E03" w:rsidP="00253E03">
      <w:pPr>
        <w:tabs>
          <w:tab w:val="left" w:pos="630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сопровождения развития ребенка в образовательном процессе;</w:t>
      </w:r>
    </w:p>
    <w:p w:rsidR="005F42FE" w:rsidRPr="005F42FE" w:rsidRDefault="00253E03" w:rsidP="00253E03">
      <w:pPr>
        <w:tabs>
          <w:tab w:val="left" w:pos="698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 процесса сопровожде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5F42FE" w:rsidRPr="005F42FE" w:rsidRDefault="00253E03" w:rsidP="005F42FE">
      <w:pPr>
        <w:spacing w:after="0" w:line="240" w:lineRule="exact"/>
        <w:ind w:right="20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социально-педагогическое и психологическое проектирование (про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гнозирование) сопровождающей деятельности;</w:t>
      </w:r>
    </w:p>
    <w:p w:rsidR="005F42FE" w:rsidRPr="005F42FE" w:rsidRDefault="00253E03" w:rsidP="00253E03">
      <w:pPr>
        <w:tabs>
          <w:tab w:val="left" w:pos="698"/>
        </w:tabs>
        <w:spacing w:after="24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привлечение родителей, педагогического и детского кол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лектива в мероприятия по психолого-педагогическому сопровождению де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с ограниченными возможностями в развитии.</w:t>
      </w:r>
    </w:p>
    <w:p w:rsidR="005F42FE" w:rsidRPr="005F42FE" w:rsidRDefault="005F42FE" w:rsidP="005F42FE">
      <w:pPr>
        <w:keepNext/>
        <w:keepLines/>
        <w:spacing w:before="240" w:after="300" w:line="240" w:lineRule="auto"/>
        <w:ind w:firstLine="3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психолого-педагогического сопровождения</w:t>
      </w:r>
    </w:p>
    <w:p w:rsidR="005F42FE" w:rsidRPr="005F42FE" w:rsidRDefault="00253E03" w:rsidP="00253E03">
      <w:pPr>
        <w:tabs>
          <w:tab w:val="left" w:pos="597"/>
        </w:tabs>
        <w:spacing w:before="300"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ребенка с ограниченными возможностями в развитии организуется на основании заключения и реко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мендаций 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(далее 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МПК) и может осуществляться как внутри организации образования штатными специалистами (специальным педагогом, психологом, 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учителем-логопедом,социальным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педагогом, специалистом ЛФК и другими), так и вне орга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 образования специалистами специальных организаций (кабинета психолого-педагогической коррекции, реабилитационного центра, кабине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коррекции и инклюзивного образования, а также педагогами специаль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(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коррекционных) организаций образования) на договорной основе.</w:t>
      </w:r>
      <w:proofErr w:type="gramEnd"/>
    </w:p>
    <w:p w:rsidR="005F42FE" w:rsidRPr="005F42FE" w:rsidRDefault="00253E03" w:rsidP="00253E03">
      <w:pPr>
        <w:tabs>
          <w:tab w:val="left" w:pos="650"/>
        </w:tabs>
        <w:spacing w:after="0" w:line="240" w:lineRule="exact"/>
        <w:ind w:left="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детей с ограниченными возможностями внутри организации образования осуществляет 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 педагогический</w:t>
      </w:r>
      <w:proofErr w:type="gram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 (далее - 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педконсилиум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42FE" w:rsidRPr="005F42FE" w:rsidRDefault="00253E03" w:rsidP="00253E03">
      <w:pPr>
        <w:tabs>
          <w:tab w:val="left" w:pos="717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детей с ограниченными возможностями в развитии вне организации образования (в соответствии с рекомендациями ПМГПС) организует и контролирует специальный педа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 (выполняющий функцию координатора).</w:t>
      </w:r>
    </w:p>
    <w:p w:rsidR="005F42FE" w:rsidRPr="005F42FE" w:rsidRDefault="00253E03" w:rsidP="00253E03">
      <w:pPr>
        <w:tabs>
          <w:tab w:val="left" w:pos="654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психолого - педагогического сопро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вождения ребенка являются:</w:t>
      </w:r>
    </w:p>
    <w:p w:rsidR="005F42FE" w:rsidRPr="005F42FE" w:rsidRDefault="00854E9A" w:rsidP="005F42FE">
      <w:pPr>
        <w:spacing w:after="0" w:line="240" w:lineRule="exact"/>
        <w:ind w:right="40"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комплексное изучение особенностей психофизического развития ребенка, выявление потребностей в конкретных коррекционных 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 педагогических</w:t>
      </w:r>
      <w:proofErr w:type="gram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5F42FE" w:rsidRPr="005F42FE" w:rsidRDefault="00253E03" w:rsidP="00253E03">
      <w:pPr>
        <w:tabs>
          <w:tab w:val="left" w:pos="645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индивидуальной 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вающей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адекватной возможностям и потребностям ребенка;</w:t>
      </w:r>
    </w:p>
    <w:p w:rsidR="005F42FE" w:rsidRPr="005F42FE" w:rsidRDefault="00253E03" w:rsidP="00253E03">
      <w:pPr>
        <w:tabs>
          <w:tab w:val="left" w:pos="563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индивидуальной, подгрупповой, групповой 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- развивающей работы;</w:t>
      </w:r>
    </w:p>
    <w:p w:rsidR="005F42FE" w:rsidRPr="005F42FE" w:rsidRDefault="00253E03" w:rsidP="00253E03">
      <w:pPr>
        <w:tabs>
          <w:tab w:val="left" w:pos="5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и просветительская деятельность;</w:t>
      </w:r>
    </w:p>
    <w:p w:rsidR="005F42FE" w:rsidRPr="005F42FE" w:rsidRDefault="00854E9A" w:rsidP="00253E03">
      <w:pPr>
        <w:tabs>
          <w:tab w:val="left" w:pos="683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3E0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научно-методическая деятельность (организация и проведение семинаров-практикумов, совещаний; обобщение опыта работы в форме докладов, выступлений; разработка методических рекомендаций);</w:t>
      </w:r>
    </w:p>
    <w:p w:rsidR="005F42FE" w:rsidRPr="005F42FE" w:rsidRDefault="00854E9A" w:rsidP="00854E9A">
      <w:pPr>
        <w:tabs>
          <w:tab w:val="left" w:pos="58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психолого-педагогического мониторинга.</w:t>
      </w:r>
    </w:p>
    <w:p w:rsidR="005F42FE" w:rsidRPr="005F42FE" w:rsidRDefault="005F42FE" w:rsidP="005F42FE">
      <w:pPr>
        <w:spacing w:after="0" w:line="240" w:lineRule="exact"/>
        <w:ind w:right="40"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Разработка комплексных индивидуальных коррекционн</w:t>
      </w:r>
      <w:proofErr w:type="gram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развивающих программ (ИРП) осуществляется коллегиально всеми чле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нами психолого-педагогического консилиума или внешней группой сопро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вождения.</w:t>
      </w:r>
    </w:p>
    <w:p w:rsidR="005F42FE" w:rsidRPr="005F42FE" w:rsidRDefault="005F42FE" w:rsidP="005F42FE">
      <w:pPr>
        <w:spacing w:after="0" w:line="240" w:lineRule="exact"/>
        <w:ind w:right="40"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выполняется адаптация учебных программ или составляются индивидуальные учебные программы по предметам учеб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плана. Определение содержания индивидуальных коррекционн</w:t>
      </w:r>
      <w:proofErr w:type="gram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развивающих и учебных программ осуществляется с учетом уровня интел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лектуального развития, индивидуальных особенностей, компенсаторных возможностей ребенка, а не его возраста.</w:t>
      </w:r>
    </w:p>
    <w:p w:rsidR="005F42FE" w:rsidRPr="005F42FE" w:rsidRDefault="005F42FE" w:rsidP="00854E9A">
      <w:pPr>
        <w:spacing w:after="0" w:line="240" w:lineRule="exact"/>
        <w:ind w:right="40"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процесса необходимо предусмо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треть щадящий охранительно-педагогический режим (избегать требова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превышающих возможности детей с проблемами в развитии, обучения без учета жизненных перспектив ребенка и практических потребностей, а также не занижать требования к каждому ребенку индивидуально).</w:t>
      </w:r>
    </w:p>
    <w:p w:rsidR="005F42FE" w:rsidRPr="005F42FE" w:rsidRDefault="005F42FE" w:rsidP="005F42FE">
      <w:pPr>
        <w:spacing w:after="0" w:line="240" w:lineRule="exact"/>
        <w:ind w:right="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группы психолого-педагогического сопровождения дол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 соблюдать профессиональную этику, не распространять сведения, по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лученные в результате психолого-педагогического обследования, консуль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тативной работы или других видов деятельности, если это может нанести вред ребенку или его семье.</w:t>
      </w:r>
    </w:p>
    <w:p w:rsidR="005F42FE" w:rsidRPr="005F42FE" w:rsidRDefault="005F42FE" w:rsidP="005F42FE">
      <w:pPr>
        <w:spacing w:after="0" w:line="240" w:lineRule="exact"/>
        <w:ind w:right="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сопровождения принимает участие в разработке обра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зовательной программы учреждения, программы развития, проектировании системы управления, проводит экспертизу и анализ планов учебной и вос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питательной работы, решений, принимаемых педагогическими советами и руководством образовательных учреждений, а также текущего состояния образовательного процесса с точки зрения их психологической обоснован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практической эффективности в развитии и воспитании личности и учебных групп, вносит соответствующие предложения руководству, от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дельным работникам</w:t>
      </w:r>
      <w:proofErr w:type="gram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учреждением.</w:t>
      </w:r>
    </w:p>
    <w:p w:rsidR="005F42FE" w:rsidRPr="005F42FE" w:rsidRDefault="00854E9A" w:rsidP="00854E9A">
      <w:pPr>
        <w:tabs>
          <w:tab w:val="left" w:pos="0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Педагог-дефектолог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обследование детей с огра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ниченными возможностями, определяет план коррекционно-развивающей работы с каждым ребенком, реализует его, прослеживает динамику разви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воспитанников; оказывает организационно-методическую помощь пе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дагогическим работникам по вопросам интегрированного обучения и вос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питания детей.</w:t>
      </w:r>
    </w:p>
    <w:p w:rsidR="005F42FE" w:rsidRPr="005F42FE" w:rsidRDefault="00854E9A" w:rsidP="00854E9A">
      <w:pPr>
        <w:tabs>
          <w:tab w:val="left" w:pos="678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проводит психокоррекционную работу с целью устранения выявленных отклонений: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458"/>
        </w:tabs>
        <w:spacing w:after="0" w:line="240" w:lineRule="exact"/>
        <w:ind w:right="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 нарушениями эмоциональной сферы проводит занятия по социально-эмоциональному развитию;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443"/>
        </w:tabs>
        <w:spacing w:after="0" w:line="240" w:lineRule="exact"/>
        <w:ind w:right="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испытывающими трудности в общении - занятия по форми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рованию коммуникативных умений;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520"/>
        </w:tabs>
        <w:spacing w:after="0" w:line="240" w:lineRule="exact"/>
        <w:ind w:right="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имеющими поведенческие нарушения - занятия, нормали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зующие поведенческие реакции.</w:t>
      </w:r>
    </w:p>
    <w:p w:rsidR="005F42FE" w:rsidRPr="005F42FE" w:rsidRDefault="005F42FE" w:rsidP="005F42FE">
      <w:pPr>
        <w:spacing w:after="0" w:line="240" w:lineRule="exact"/>
        <w:ind w:right="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оказывает психологическую помощь семьям детей с ограни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ченными возможностями в развитии, способствует поддержанию благопри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ятного психологического климата в коллективе организации образования.</w:t>
      </w:r>
    </w:p>
    <w:p w:rsidR="005F42FE" w:rsidRPr="005F42FE" w:rsidRDefault="005F42FE" w:rsidP="005F42FE">
      <w:pPr>
        <w:numPr>
          <w:ilvl w:val="1"/>
          <w:numId w:val="9"/>
        </w:numPr>
        <w:tabs>
          <w:tab w:val="left" w:pos="683"/>
        </w:tabs>
        <w:spacing w:after="0" w:line="240" w:lineRule="exact"/>
        <w:ind w:right="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Педагог-логопед выявляет речевые нарушения детей и проводит коррекционную работу по их преодолению, участвует в работе по развитию речевых навыков в общеобразовательной среде.</w:t>
      </w:r>
    </w:p>
    <w:p w:rsidR="005F42FE" w:rsidRPr="005F42FE" w:rsidRDefault="005F42FE" w:rsidP="005F42FE">
      <w:pPr>
        <w:numPr>
          <w:ilvl w:val="1"/>
          <w:numId w:val="9"/>
        </w:numPr>
        <w:tabs>
          <w:tab w:val="left" w:pos="654"/>
        </w:tabs>
        <w:spacing w:after="0" w:line="240" w:lineRule="exact"/>
        <w:ind w:right="40"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 воспитатель планируют, организуют и проводят образо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вательную работу по обеспечению полноценного психического развития детей на основе изучения их индивидуальных особенностей, интересов и способностей, осуществляют педагогическую деятельность в тесном кон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такте с педагогом-дефектологом и другими специалистами, участвующими в психолого-педагогическом сопровождении.</w:t>
      </w:r>
    </w:p>
    <w:p w:rsidR="005F42FE" w:rsidRPr="005F42FE" w:rsidRDefault="005F42FE" w:rsidP="005F42FE">
      <w:pPr>
        <w:numPr>
          <w:ilvl w:val="1"/>
          <w:numId w:val="9"/>
        </w:numPr>
        <w:tabs>
          <w:tab w:val="left" w:pos="638"/>
        </w:tabs>
        <w:spacing w:after="0" w:line="240" w:lineRule="exac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организует и осуществляет работу </w:t>
      </w:r>
      <w:proofErr w:type="gram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5F42FE" w:rsidRPr="005F42FE" w:rsidRDefault="005F42FE" w:rsidP="005F42FE">
      <w:pPr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всеми детьми по эстетическому и музыкальному воспитанию с учетом ин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дивидуальных особенностей детей. Планирует различные виды деятель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коррекционной направленности: музыкально-дидактические игры, музыкально - </w:t>
      </w:r>
      <w:proofErr w:type="gram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задания на ориентировку в простран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и пр.</w:t>
      </w:r>
    </w:p>
    <w:p w:rsidR="005F42FE" w:rsidRPr="005F42FE" w:rsidRDefault="00854E9A" w:rsidP="00854E9A">
      <w:pPr>
        <w:tabs>
          <w:tab w:val="left" w:pos="654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ЛФК осуществляет физическое воспитание детей с уче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их физической подготовленности, индивидуальных особенностей и состояния здоровья, приобщает детей к здоровому образу жизни, проводит с ними коррекционную работу, направленную на нормализацию дыхания, укрепление моторики, развитие зрительно-моторной координации и дру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гие.</w:t>
      </w:r>
    </w:p>
    <w:p w:rsidR="005F42FE" w:rsidRPr="005F42FE" w:rsidRDefault="00854E9A" w:rsidP="00854E9A">
      <w:pPr>
        <w:tabs>
          <w:tab w:val="left" w:pos="693"/>
        </w:tabs>
        <w:spacing w:after="48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коллективу организации образования, осущест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вляющему обучение и воспитание детей с ограниченными возможностями, необходимо пройти обучение на курсах повышения квалификации по во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просам организации и осуществлению инклюзивного образования, знать основы специальной педагогики и психологии, иметь четкое представле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об особенностях психофизического развития детей с ограниченными возможностями, методиках</w:t>
      </w:r>
      <w:r w:rsidR="005F42FE" w:rsidRPr="005F42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технологиях организации образовательного процесса.</w:t>
      </w:r>
    </w:p>
    <w:p w:rsidR="005F42FE" w:rsidRPr="005F42FE" w:rsidRDefault="005F42FE" w:rsidP="00AD0CDC">
      <w:pPr>
        <w:spacing w:before="480" w:after="180" w:line="269" w:lineRule="exact"/>
        <w:ind w:right="40"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психолого-педагогического сопровождения для воспитания и обучения детей с ограниченными возможностями</w:t>
      </w:r>
    </w:p>
    <w:p w:rsidR="005F42FE" w:rsidRPr="005F42FE" w:rsidRDefault="00854E9A" w:rsidP="00AD0CDC">
      <w:pPr>
        <w:tabs>
          <w:tab w:val="left" w:pos="698"/>
        </w:tabs>
        <w:spacing w:before="180" w:after="0" w:line="240" w:lineRule="exact"/>
        <w:ind w:right="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психолого-педагогического сопровождения являются:</w:t>
      </w:r>
    </w:p>
    <w:p w:rsidR="005F42FE" w:rsidRPr="005F42FE" w:rsidRDefault="005F42FE" w:rsidP="005F42FE">
      <w:pPr>
        <w:spacing w:after="0" w:line="240" w:lineRule="exact"/>
        <w:ind w:right="40"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адаптивной и коррекционно-развивающей среды в органи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образования, позволяющей обеспечить полноценную личностную самореализацию детей и полноценное усвоение общеобразовательных и специальных образовательных программ;</w:t>
      </w:r>
    </w:p>
    <w:p w:rsidR="005F42FE" w:rsidRPr="005F42FE" w:rsidRDefault="00854E9A" w:rsidP="00854E9A">
      <w:pPr>
        <w:tabs>
          <w:tab w:val="left" w:pos="582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надлежащих материально-технических условий для физи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доступа и обучения детей с</w:t>
      </w:r>
      <w:r w:rsidR="005F42FE" w:rsidRPr="005F42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ограниченными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в раз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витии (специальное оборудование, приспособления, вспомогательные и технические средства, современные наглядно-дидактические материалы) в соответствии с нормативами минимальных требований к материально- техническому и учебно-методическому оснащению и обеспечению орга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низаций образования для детей с ограниченными возможностями в разви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тии;</w:t>
      </w:r>
    </w:p>
    <w:p w:rsidR="005F42FE" w:rsidRPr="005F42FE" w:rsidRDefault="00854E9A" w:rsidP="00854E9A">
      <w:pPr>
        <w:tabs>
          <w:tab w:val="left" w:pos="654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кабинетов учителя-дефектолога, педагога-психолога, учителя-логопеда, других специалистов, обеспечивающих 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 педагогическое</w:t>
      </w:r>
      <w:proofErr w:type="gram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детей, коррекционно-развивающим обору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дованием, средствами обучения (в том числе техническими), специальной учебно-методической и дидактической литературой;</w:t>
      </w:r>
    </w:p>
    <w:p w:rsidR="005F42FE" w:rsidRPr="005F42FE" w:rsidRDefault="005F42FE" w:rsidP="005F42FE">
      <w:pPr>
        <w:spacing w:after="0" w:line="240" w:lineRule="exact"/>
        <w:ind w:right="4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библиотеки специальными образовательными и коррекционно-развивающими программами, специальной методической и учебной литературой.</w:t>
      </w:r>
    </w:p>
    <w:p w:rsidR="005F42FE" w:rsidRPr="005F42FE" w:rsidRDefault="00854E9A" w:rsidP="00854E9A">
      <w:pPr>
        <w:tabs>
          <w:tab w:val="left" w:pos="630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психолого - педагогического сопровождения опре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деляется по данным психологической, педагогической, медицинской диа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гностики и по общим показателям: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544"/>
        </w:tabs>
        <w:spacing w:after="0" w:line="240" w:lineRule="exact"/>
        <w:ind w:right="4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ребенка и родителей пребыванием в организации образования;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544"/>
        </w:tabs>
        <w:spacing w:after="0" w:line="240" w:lineRule="exact"/>
        <w:ind w:right="4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уверенность ребенка (тенденция к формированию </w:t>
      </w:r>
      <w:proofErr w:type="gram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позитивной</w:t>
      </w:r>
      <w:proofErr w:type="gram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адек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ватной </w:t>
      </w:r>
      <w:proofErr w:type="spell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spell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630"/>
        </w:tabs>
        <w:spacing w:after="0" w:line="240" w:lineRule="exact"/>
        <w:ind w:right="4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ребенка к сотрудничеству с другими детьми (группы, класса, детского сада, школы), </w:t>
      </w:r>
      <w:proofErr w:type="gram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554"/>
        </w:tabs>
        <w:spacing w:after="0" w:line="240" w:lineRule="exact"/>
        <w:ind w:right="4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в овладении </w:t>
      </w:r>
      <w:proofErr w:type="gramStart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адекватными</w:t>
      </w:r>
      <w:proofErr w:type="gramEnd"/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возрастному этапу и особен</w:t>
      </w: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ностям ребенка видам деятельности.</w:t>
      </w:r>
    </w:p>
    <w:p w:rsidR="005F42FE" w:rsidRPr="005F42FE" w:rsidRDefault="00854E9A" w:rsidP="00854E9A">
      <w:pPr>
        <w:tabs>
          <w:tab w:val="left" w:pos="669"/>
        </w:tabs>
        <w:spacing w:after="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21.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эффективности психолого-педагогического сопро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вождения возможно использование метода 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катамнеза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 данных орга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низуется через полгода после начала психолого-педагогического сопрово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ждения ребенка, а затем раз в год.</w:t>
      </w:r>
    </w:p>
    <w:p w:rsidR="005F42FE" w:rsidRPr="005F42FE" w:rsidRDefault="00854E9A" w:rsidP="00854E9A">
      <w:pPr>
        <w:tabs>
          <w:tab w:val="left" w:pos="1582"/>
        </w:tabs>
        <w:spacing w:after="0" w:line="240" w:lineRule="exact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схема сбора 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катамнеза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42FE" w:rsidRPr="005F42FE" w:rsidRDefault="00854E9A" w:rsidP="00854E9A">
      <w:pPr>
        <w:tabs>
          <w:tab w:val="left" w:pos="512"/>
        </w:tabs>
        <w:spacing w:after="0" w:line="240" w:lineRule="exact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ребенка;</w:t>
      </w:r>
    </w:p>
    <w:p w:rsidR="005F42FE" w:rsidRPr="005F42FE" w:rsidRDefault="00854E9A" w:rsidP="00854E9A">
      <w:pPr>
        <w:tabs>
          <w:tab w:val="left" w:pos="546"/>
        </w:tabs>
        <w:spacing w:after="0" w:line="240" w:lineRule="exact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возраст;</w:t>
      </w:r>
    </w:p>
    <w:p w:rsidR="005F42FE" w:rsidRPr="005F42FE" w:rsidRDefault="00854E9A" w:rsidP="00854E9A">
      <w:pPr>
        <w:tabs>
          <w:tab w:val="left" w:pos="531"/>
        </w:tabs>
        <w:spacing w:after="0" w:line="240" w:lineRule="exact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соматический статус;</w:t>
      </w:r>
    </w:p>
    <w:p w:rsidR="005F42FE" w:rsidRPr="005F42FE" w:rsidRDefault="00854E9A" w:rsidP="00854E9A">
      <w:pPr>
        <w:tabs>
          <w:tab w:val="left" w:pos="541"/>
        </w:tabs>
        <w:spacing w:after="0" w:line="240" w:lineRule="exact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психический статус;</w:t>
      </w:r>
    </w:p>
    <w:p w:rsidR="005F42FE" w:rsidRPr="005F42FE" w:rsidRDefault="00854E9A" w:rsidP="00854E9A">
      <w:pPr>
        <w:tabs>
          <w:tab w:val="left" w:pos="536"/>
        </w:tabs>
        <w:spacing w:after="0" w:line="240" w:lineRule="exact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интересы в отношении к разным видам деятельности;</w:t>
      </w:r>
    </w:p>
    <w:p w:rsidR="005F42FE" w:rsidRPr="005F42FE" w:rsidRDefault="00854E9A" w:rsidP="00854E9A">
      <w:pPr>
        <w:tabs>
          <w:tab w:val="left" w:pos="541"/>
        </w:tabs>
        <w:spacing w:after="0" w:line="240" w:lineRule="exact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proofErr w:type="gram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специалистов;</w:t>
      </w:r>
    </w:p>
    <w:p w:rsidR="005F42FE" w:rsidRPr="005F42FE" w:rsidRDefault="00854E9A" w:rsidP="00854E9A">
      <w:pPr>
        <w:tabs>
          <w:tab w:val="left" w:pos="536"/>
        </w:tabs>
        <w:spacing w:after="0" w:line="240" w:lineRule="exact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адаптации 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родителей.</w:t>
      </w:r>
    </w:p>
    <w:p w:rsidR="005F42FE" w:rsidRPr="005F42FE" w:rsidRDefault="00854E9A" w:rsidP="00854E9A">
      <w:pPr>
        <w:tabs>
          <w:tab w:val="left" w:pos="702"/>
        </w:tabs>
        <w:spacing w:after="180"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23.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в развитии находятся с нормально развивающимися сверстниками постоянно на протяжении все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дня, за исключением времени коррекционных занятий. Независимо от степени выраженности нарушений они включаются в проведение воспита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тельных, культурно-развлекательных, спортивно-оздоровительных и иных </w:t>
      </w:r>
      <w:proofErr w:type="spell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вместе с нормально развивающимися детьми.</w:t>
      </w:r>
    </w:p>
    <w:p w:rsidR="005F42FE" w:rsidRPr="005F42FE" w:rsidRDefault="005F42FE" w:rsidP="00854E9A">
      <w:pPr>
        <w:spacing w:before="180" w:after="180" w:line="264" w:lineRule="exact"/>
        <w:ind w:left="0"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Организация работы с родителями для </w:t>
      </w:r>
      <w:proofErr w:type="gramStart"/>
      <w:r w:rsidRPr="005F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 педагогического</w:t>
      </w:r>
      <w:proofErr w:type="gramEnd"/>
      <w:r w:rsidRPr="005F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сопровождения</w:t>
      </w:r>
    </w:p>
    <w:p w:rsidR="005F42FE" w:rsidRPr="005F42FE" w:rsidRDefault="00560457" w:rsidP="00560457">
      <w:pPr>
        <w:tabs>
          <w:tab w:val="left" w:pos="602"/>
        </w:tabs>
        <w:spacing w:before="180" w:after="0" w:line="235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организации образования, обеспечивающие </w:t>
      </w:r>
      <w:proofErr w:type="gramStart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 педагогическое</w:t>
      </w:r>
      <w:proofErr w:type="gramEnd"/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ребенка с ограниченными возможностями в развитии, организовывают работу с родителями в целях реализации широких потенциальных возможностей семьи в обучении и воспитании ребенка с ограниченными возможностями.</w:t>
      </w:r>
    </w:p>
    <w:p w:rsidR="005F42FE" w:rsidRPr="005F42FE" w:rsidRDefault="00560457" w:rsidP="00560457">
      <w:pPr>
        <w:tabs>
          <w:tab w:val="left" w:pos="60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работы с семьей ребенка:</w:t>
      </w:r>
    </w:p>
    <w:p w:rsidR="005F42FE" w:rsidRPr="005F42FE" w:rsidRDefault="00560457" w:rsidP="00560457">
      <w:pPr>
        <w:tabs>
          <w:tab w:val="left" w:pos="529"/>
        </w:tabs>
        <w:spacing w:after="0" w:line="240" w:lineRule="exact"/>
        <w:ind w:left="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адекватного отношения к своему ребенку, активной позиции к его воспитанию в семье;</w:t>
      </w:r>
    </w:p>
    <w:p w:rsidR="005F42FE" w:rsidRPr="005F42FE" w:rsidRDefault="00560457" w:rsidP="00560457">
      <w:pPr>
        <w:tabs>
          <w:tab w:val="left" w:pos="538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в овладении способами взаимодействия с ребенком, приемами и методами его воспитания и обучения в условиях семьи;</w:t>
      </w:r>
    </w:p>
    <w:p w:rsidR="005F42FE" w:rsidRPr="005F42FE" w:rsidRDefault="00560457" w:rsidP="00560457">
      <w:pPr>
        <w:tabs>
          <w:tab w:val="left" w:pos="562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привлечение родителей к коррекционно-развивающей ра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боте с детьми;</w:t>
      </w:r>
    </w:p>
    <w:p w:rsidR="005F42FE" w:rsidRPr="005F42FE" w:rsidRDefault="00560457" w:rsidP="00560457">
      <w:pPr>
        <w:tabs>
          <w:tab w:val="left" w:pos="620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просвещение родителей, изучение их психолого-педагогических потребностей.</w:t>
      </w:r>
    </w:p>
    <w:p w:rsidR="005F42FE" w:rsidRPr="005F42FE" w:rsidRDefault="00560457" w:rsidP="00560457">
      <w:pPr>
        <w:tabs>
          <w:tab w:val="left" w:pos="622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проводится в разнообразных формах: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430"/>
        </w:tabs>
        <w:spacing w:after="0" w:line="240" w:lineRule="exact"/>
        <w:ind w:lef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и консультации;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425"/>
        </w:tabs>
        <w:spacing w:after="0" w:line="240" w:lineRule="exact"/>
        <w:ind w:lef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лекторий;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415"/>
        </w:tabs>
        <w:spacing w:after="0" w:line="240" w:lineRule="exact"/>
        <w:ind w:lef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дверей;</w:t>
      </w:r>
    </w:p>
    <w:p w:rsidR="005F42FE" w:rsidRPr="005F42FE" w:rsidRDefault="005F42FE" w:rsidP="005F42FE">
      <w:pPr>
        <w:numPr>
          <w:ilvl w:val="0"/>
          <w:numId w:val="9"/>
        </w:numPr>
        <w:tabs>
          <w:tab w:val="left" w:pos="420"/>
        </w:tabs>
        <w:spacing w:after="0" w:line="240" w:lineRule="exact"/>
        <w:ind w:lef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и другие мероприятия.</w:t>
      </w:r>
    </w:p>
    <w:p w:rsidR="005F42FE" w:rsidRPr="005F42FE" w:rsidRDefault="00560457" w:rsidP="00560457">
      <w:pPr>
        <w:tabs>
          <w:tab w:val="left" w:pos="630"/>
        </w:tabs>
        <w:spacing w:after="0" w:line="240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27.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(и иные законные представители) детей с ограниченными возможностями вправе:</w:t>
      </w:r>
    </w:p>
    <w:p w:rsidR="005F42FE" w:rsidRPr="005F42FE" w:rsidRDefault="00560457" w:rsidP="00560457">
      <w:pPr>
        <w:tabs>
          <w:tab w:val="left" w:pos="558"/>
        </w:tabs>
        <w:spacing w:after="0" w:line="240" w:lineRule="exact"/>
        <w:ind w:left="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и реализации индивидуальных образова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и коррекционных программ;</w:t>
      </w:r>
    </w:p>
    <w:p w:rsidR="005F42FE" w:rsidRPr="005F42FE" w:rsidRDefault="00560457" w:rsidP="00560457">
      <w:pPr>
        <w:tabs>
          <w:tab w:val="left" w:pos="53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учебных и коррекционных занятиях;</w:t>
      </w:r>
    </w:p>
    <w:p w:rsidR="005F42FE" w:rsidRPr="005F42FE" w:rsidRDefault="00560457" w:rsidP="00560457">
      <w:pPr>
        <w:tabs>
          <w:tab w:val="left" w:pos="526"/>
        </w:tabs>
        <w:spacing w:after="0" w:line="240" w:lineRule="exac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консультативную помощь;</w:t>
      </w:r>
    </w:p>
    <w:p w:rsidR="005F42FE" w:rsidRPr="005F42FE" w:rsidRDefault="00560457" w:rsidP="00560457">
      <w:pPr>
        <w:tabs>
          <w:tab w:val="left" w:pos="529"/>
        </w:tabs>
        <w:spacing w:after="0" w:line="24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полную и достоверную информацию о результатах проведе</w:t>
      </w:r>
      <w:r w:rsidR="005F42FE" w:rsidRPr="005F42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коррекционно-развивающего и образовательного процесса.</w:t>
      </w:r>
    </w:p>
    <w:p w:rsidR="00F540F1" w:rsidRPr="005F42FE" w:rsidRDefault="00F540F1" w:rsidP="005F42F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540F1" w:rsidRPr="005F42FE" w:rsidSect="009300F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A439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69900FF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A4E45D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26860F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460F6F4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491D101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4FF355E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5909783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65954A7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75866E3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0F7"/>
    <w:rsid w:val="00003304"/>
    <w:rsid w:val="000036F4"/>
    <w:rsid w:val="00004094"/>
    <w:rsid w:val="000153B7"/>
    <w:rsid w:val="00015C27"/>
    <w:rsid w:val="00017B85"/>
    <w:rsid w:val="0002303B"/>
    <w:rsid w:val="0002662C"/>
    <w:rsid w:val="00030FE5"/>
    <w:rsid w:val="000326DA"/>
    <w:rsid w:val="00033DD0"/>
    <w:rsid w:val="000418B9"/>
    <w:rsid w:val="00045E1C"/>
    <w:rsid w:val="00046B21"/>
    <w:rsid w:val="00051C6B"/>
    <w:rsid w:val="00053066"/>
    <w:rsid w:val="00057E99"/>
    <w:rsid w:val="000752B0"/>
    <w:rsid w:val="00081EAB"/>
    <w:rsid w:val="00084A7D"/>
    <w:rsid w:val="00086DBF"/>
    <w:rsid w:val="00092639"/>
    <w:rsid w:val="000B0634"/>
    <w:rsid w:val="000B1EC5"/>
    <w:rsid w:val="000B512C"/>
    <w:rsid w:val="000C19A4"/>
    <w:rsid w:val="000C3274"/>
    <w:rsid w:val="000C3507"/>
    <w:rsid w:val="000C64DB"/>
    <w:rsid w:val="000D0A5E"/>
    <w:rsid w:val="000D0CE2"/>
    <w:rsid w:val="000D5E87"/>
    <w:rsid w:val="000E037E"/>
    <w:rsid w:val="000F4EFC"/>
    <w:rsid w:val="001074FD"/>
    <w:rsid w:val="00107AC1"/>
    <w:rsid w:val="00110431"/>
    <w:rsid w:val="00114AAC"/>
    <w:rsid w:val="001157EE"/>
    <w:rsid w:val="0013382C"/>
    <w:rsid w:val="00135A09"/>
    <w:rsid w:val="00135F00"/>
    <w:rsid w:val="00145CB4"/>
    <w:rsid w:val="00147FB9"/>
    <w:rsid w:val="00154608"/>
    <w:rsid w:val="00154F8A"/>
    <w:rsid w:val="0015695B"/>
    <w:rsid w:val="001572C3"/>
    <w:rsid w:val="0017733E"/>
    <w:rsid w:val="001854B3"/>
    <w:rsid w:val="00190109"/>
    <w:rsid w:val="001A6D2D"/>
    <w:rsid w:val="001A728D"/>
    <w:rsid w:val="001B7218"/>
    <w:rsid w:val="001C179A"/>
    <w:rsid w:val="001C4F21"/>
    <w:rsid w:val="001D2483"/>
    <w:rsid w:val="001D536F"/>
    <w:rsid w:val="001E1B33"/>
    <w:rsid w:val="001E567A"/>
    <w:rsid w:val="001F764E"/>
    <w:rsid w:val="00200CF2"/>
    <w:rsid w:val="00201890"/>
    <w:rsid w:val="00202FBC"/>
    <w:rsid w:val="002115CF"/>
    <w:rsid w:val="00213133"/>
    <w:rsid w:val="00224EEF"/>
    <w:rsid w:val="00226061"/>
    <w:rsid w:val="002274F0"/>
    <w:rsid w:val="002302F7"/>
    <w:rsid w:val="00235D1D"/>
    <w:rsid w:val="00236A43"/>
    <w:rsid w:val="00240557"/>
    <w:rsid w:val="00244A1E"/>
    <w:rsid w:val="002505F2"/>
    <w:rsid w:val="00253E03"/>
    <w:rsid w:val="00257059"/>
    <w:rsid w:val="00261AB6"/>
    <w:rsid w:val="00273EB3"/>
    <w:rsid w:val="00274FF1"/>
    <w:rsid w:val="002750D0"/>
    <w:rsid w:val="002751EC"/>
    <w:rsid w:val="00276B25"/>
    <w:rsid w:val="00277847"/>
    <w:rsid w:val="00284521"/>
    <w:rsid w:val="00285E0A"/>
    <w:rsid w:val="00290B11"/>
    <w:rsid w:val="002A0A56"/>
    <w:rsid w:val="002A2C7D"/>
    <w:rsid w:val="002A2CAD"/>
    <w:rsid w:val="002B7010"/>
    <w:rsid w:val="002B78C4"/>
    <w:rsid w:val="002C013B"/>
    <w:rsid w:val="002C2A9F"/>
    <w:rsid w:val="002D2C9A"/>
    <w:rsid w:val="002D7D70"/>
    <w:rsid w:val="002E6A38"/>
    <w:rsid w:val="002F406E"/>
    <w:rsid w:val="002F6446"/>
    <w:rsid w:val="00300E3F"/>
    <w:rsid w:val="00313E76"/>
    <w:rsid w:val="0031523A"/>
    <w:rsid w:val="0032087C"/>
    <w:rsid w:val="00323FCF"/>
    <w:rsid w:val="00330817"/>
    <w:rsid w:val="00330E82"/>
    <w:rsid w:val="00342ADA"/>
    <w:rsid w:val="00342B32"/>
    <w:rsid w:val="00347B6D"/>
    <w:rsid w:val="00347EBE"/>
    <w:rsid w:val="003609A9"/>
    <w:rsid w:val="00362294"/>
    <w:rsid w:val="00371A5B"/>
    <w:rsid w:val="003737D7"/>
    <w:rsid w:val="003741DE"/>
    <w:rsid w:val="00376580"/>
    <w:rsid w:val="00376DF3"/>
    <w:rsid w:val="00383129"/>
    <w:rsid w:val="00385768"/>
    <w:rsid w:val="00391A7A"/>
    <w:rsid w:val="003977C1"/>
    <w:rsid w:val="003A0C06"/>
    <w:rsid w:val="003B00BC"/>
    <w:rsid w:val="003B5614"/>
    <w:rsid w:val="003C3EA6"/>
    <w:rsid w:val="003E037D"/>
    <w:rsid w:val="003E26CA"/>
    <w:rsid w:val="003F3A56"/>
    <w:rsid w:val="003F4004"/>
    <w:rsid w:val="0041774F"/>
    <w:rsid w:val="00420806"/>
    <w:rsid w:val="00421596"/>
    <w:rsid w:val="004240C0"/>
    <w:rsid w:val="004254E3"/>
    <w:rsid w:val="00434607"/>
    <w:rsid w:val="0043699F"/>
    <w:rsid w:val="00437BB6"/>
    <w:rsid w:val="00441B7B"/>
    <w:rsid w:val="00447FCD"/>
    <w:rsid w:val="004532F4"/>
    <w:rsid w:val="00456F56"/>
    <w:rsid w:val="00465499"/>
    <w:rsid w:val="00477352"/>
    <w:rsid w:val="00481ED3"/>
    <w:rsid w:val="0048471D"/>
    <w:rsid w:val="00497EED"/>
    <w:rsid w:val="004A1FA4"/>
    <w:rsid w:val="004A33BC"/>
    <w:rsid w:val="004A51E5"/>
    <w:rsid w:val="004B0838"/>
    <w:rsid w:val="004B0ACA"/>
    <w:rsid w:val="004B3B13"/>
    <w:rsid w:val="004B4CA8"/>
    <w:rsid w:val="004C45C0"/>
    <w:rsid w:val="004C461C"/>
    <w:rsid w:val="004C68F2"/>
    <w:rsid w:val="004D296E"/>
    <w:rsid w:val="004E2783"/>
    <w:rsid w:val="004E2B04"/>
    <w:rsid w:val="004F11C4"/>
    <w:rsid w:val="004F2AAD"/>
    <w:rsid w:val="004F59D2"/>
    <w:rsid w:val="00504963"/>
    <w:rsid w:val="00511B35"/>
    <w:rsid w:val="00513B47"/>
    <w:rsid w:val="00515689"/>
    <w:rsid w:val="00525ED0"/>
    <w:rsid w:val="00530960"/>
    <w:rsid w:val="005319C1"/>
    <w:rsid w:val="00541C04"/>
    <w:rsid w:val="005475C1"/>
    <w:rsid w:val="00550346"/>
    <w:rsid w:val="0055067B"/>
    <w:rsid w:val="00555A18"/>
    <w:rsid w:val="00560457"/>
    <w:rsid w:val="005605CB"/>
    <w:rsid w:val="00570862"/>
    <w:rsid w:val="005759F6"/>
    <w:rsid w:val="00580AF9"/>
    <w:rsid w:val="00596520"/>
    <w:rsid w:val="005A3977"/>
    <w:rsid w:val="005B2048"/>
    <w:rsid w:val="005B32C2"/>
    <w:rsid w:val="005B3F1E"/>
    <w:rsid w:val="005B5D2C"/>
    <w:rsid w:val="005C793E"/>
    <w:rsid w:val="005D2328"/>
    <w:rsid w:val="005D74BD"/>
    <w:rsid w:val="005E3B6D"/>
    <w:rsid w:val="005E48DF"/>
    <w:rsid w:val="005F42FE"/>
    <w:rsid w:val="005F6289"/>
    <w:rsid w:val="005F732F"/>
    <w:rsid w:val="00605809"/>
    <w:rsid w:val="00605C1E"/>
    <w:rsid w:val="00612442"/>
    <w:rsid w:val="00625305"/>
    <w:rsid w:val="00642D34"/>
    <w:rsid w:val="006477B6"/>
    <w:rsid w:val="00654139"/>
    <w:rsid w:val="0065789C"/>
    <w:rsid w:val="00657D92"/>
    <w:rsid w:val="00660774"/>
    <w:rsid w:val="0067524C"/>
    <w:rsid w:val="00680885"/>
    <w:rsid w:val="00683F7E"/>
    <w:rsid w:val="00685805"/>
    <w:rsid w:val="00693E27"/>
    <w:rsid w:val="00695086"/>
    <w:rsid w:val="00697F59"/>
    <w:rsid w:val="006A5876"/>
    <w:rsid w:val="006C0514"/>
    <w:rsid w:val="006C0541"/>
    <w:rsid w:val="006C3B3F"/>
    <w:rsid w:val="006D7014"/>
    <w:rsid w:val="006E7584"/>
    <w:rsid w:val="006F0B02"/>
    <w:rsid w:val="006F587B"/>
    <w:rsid w:val="00702216"/>
    <w:rsid w:val="00711939"/>
    <w:rsid w:val="0071599B"/>
    <w:rsid w:val="00725C03"/>
    <w:rsid w:val="00735798"/>
    <w:rsid w:val="007446ED"/>
    <w:rsid w:val="007458F2"/>
    <w:rsid w:val="0075003A"/>
    <w:rsid w:val="007506E5"/>
    <w:rsid w:val="00753E2E"/>
    <w:rsid w:val="007611FC"/>
    <w:rsid w:val="00761397"/>
    <w:rsid w:val="00787ED8"/>
    <w:rsid w:val="00792E76"/>
    <w:rsid w:val="00793531"/>
    <w:rsid w:val="00795979"/>
    <w:rsid w:val="007965AA"/>
    <w:rsid w:val="007A0231"/>
    <w:rsid w:val="007A768A"/>
    <w:rsid w:val="007B018E"/>
    <w:rsid w:val="007C29C9"/>
    <w:rsid w:val="007C2DE2"/>
    <w:rsid w:val="007C6DEF"/>
    <w:rsid w:val="007D0264"/>
    <w:rsid w:val="007D2FCF"/>
    <w:rsid w:val="007D7436"/>
    <w:rsid w:val="007E20D2"/>
    <w:rsid w:val="007E7031"/>
    <w:rsid w:val="007F02A0"/>
    <w:rsid w:val="007F63E3"/>
    <w:rsid w:val="00800FFC"/>
    <w:rsid w:val="00804ABB"/>
    <w:rsid w:val="00822421"/>
    <w:rsid w:val="0082294D"/>
    <w:rsid w:val="00825D45"/>
    <w:rsid w:val="00831C96"/>
    <w:rsid w:val="00842E2D"/>
    <w:rsid w:val="00846B39"/>
    <w:rsid w:val="00851588"/>
    <w:rsid w:val="00853AE7"/>
    <w:rsid w:val="00854E9A"/>
    <w:rsid w:val="00855E1F"/>
    <w:rsid w:val="00861549"/>
    <w:rsid w:val="008619EF"/>
    <w:rsid w:val="008725D6"/>
    <w:rsid w:val="008733B0"/>
    <w:rsid w:val="008737F9"/>
    <w:rsid w:val="00877104"/>
    <w:rsid w:val="00881E70"/>
    <w:rsid w:val="00882EE9"/>
    <w:rsid w:val="008841D3"/>
    <w:rsid w:val="008847FF"/>
    <w:rsid w:val="008858DC"/>
    <w:rsid w:val="008946B1"/>
    <w:rsid w:val="0089495C"/>
    <w:rsid w:val="00895BDD"/>
    <w:rsid w:val="008A1905"/>
    <w:rsid w:val="008A2310"/>
    <w:rsid w:val="008B0341"/>
    <w:rsid w:val="008D0BFA"/>
    <w:rsid w:val="008D2160"/>
    <w:rsid w:val="008D2CD2"/>
    <w:rsid w:val="008D7777"/>
    <w:rsid w:val="008E24D2"/>
    <w:rsid w:val="008E4D72"/>
    <w:rsid w:val="008F20C2"/>
    <w:rsid w:val="00903D9F"/>
    <w:rsid w:val="0090591F"/>
    <w:rsid w:val="00910007"/>
    <w:rsid w:val="00913802"/>
    <w:rsid w:val="00921039"/>
    <w:rsid w:val="00923934"/>
    <w:rsid w:val="00923F6A"/>
    <w:rsid w:val="009300F7"/>
    <w:rsid w:val="00933D38"/>
    <w:rsid w:val="0094605E"/>
    <w:rsid w:val="0094775A"/>
    <w:rsid w:val="009538D5"/>
    <w:rsid w:val="00964592"/>
    <w:rsid w:val="0096612B"/>
    <w:rsid w:val="00972A14"/>
    <w:rsid w:val="00974427"/>
    <w:rsid w:val="00974D91"/>
    <w:rsid w:val="00975CB9"/>
    <w:rsid w:val="0097763C"/>
    <w:rsid w:val="00981E80"/>
    <w:rsid w:val="00986290"/>
    <w:rsid w:val="00990EE7"/>
    <w:rsid w:val="00992D9A"/>
    <w:rsid w:val="009A46AC"/>
    <w:rsid w:val="009B1DAD"/>
    <w:rsid w:val="009B2B49"/>
    <w:rsid w:val="009B3242"/>
    <w:rsid w:val="009C0809"/>
    <w:rsid w:val="009C5F1B"/>
    <w:rsid w:val="009C7EBC"/>
    <w:rsid w:val="009D1EDE"/>
    <w:rsid w:val="009D5106"/>
    <w:rsid w:val="009D5B68"/>
    <w:rsid w:val="009D65F1"/>
    <w:rsid w:val="009D6B42"/>
    <w:rsid w:val="009D77D3"/>
    <w:rsid w:val="00A02633"/>
    <w:rsid w:val="00A038F7"/>
    <w:rsid w:val="00A0749B"/>
    <w:rsid w:val="00A12F82"/>
    <w:rsid w:val="00A1376D"/>
    <w:rsid w:val="00A1446D"/>
    <w:rsid w:val="00A1662B"/>
    <w:rsid w:val="00A20C64"/>
    <w:rsid w:val="00A21EB1"/>
    <w:rsid w:val="00A34F75"/>
    <w:rsid w:val="00A371DD"/>
    <w:rsid w:val="00A53F5B"/>
    <w:rsid w:val="00A57E1A"/>
    <w:rsid w:val="00A66F6C"/>
    <w:rsid w:val="00A75880"/>
    <w:rsid w:val="00A76F87"/>
    <w:rsid w:val="00A819F1"/>
    <w:rsid w:val="00A872EF"/>
    <w:rsid w:val="00A95210"/>
    <w:rsid w:val="00A95346"/>
    <w:rsid w:val="00A95A26"/>
    <w:rsid w:val="00AA067B"/>
    <w:rsid w:val="00AA3975"/>
    <w:rsid w:val="00AA54AB"/>
    <w:rsid w:val="00AA7946"/>
    <w:rsid w:val="00AB199B"/>
    <w:rsid w:val="00AB523E"/>
    <w:rsid w:val="00AB62BC"/>
    <w:rsid w:val="00AB681F"/>
    <w:rsid w:val="00AC7146"/>
    <w:rsid w:val="00AC7663"/>
    <w:rsid w:val="00AC7B46"/>
    <w:rsid w:val="00AD0738"/>
    <w:rsid w:val="00AD0CDC"/>
    <w:rsid w:val="00AD4B64"/>
    <w:rsid w:val="00AE17B3"/>
    <w:rsid w:val="00AE64C9"/>
    <w:rsid w:val="00AF0FE6"/>
    <w:rsid w:val="00AF1AD8"/>
    <w:rsid w:val="00AF2E00"/>
    <w:rsid w:val="00B11803"/>
    <w:rsid w:val="00B11FB6"/>
    <w:rsid w:val="00B22101"/>
    <w:rsid w:val="00B36F47"/>
    <w:rsid w:val="00B46547"/>
    <w:rsid w:val="00B51988"/>
    <w:rsid w:val="00B524A9"/>
    <w:rsid w:val="00B565E3"/>
    <w:rsid w:val="00B56B67"/>
    <w:rsid w:val="00B57315"/>
    <w:rsid w:val="00B71931"/>
    <w:rsid w:val="00B80CDA"/>
    <w:rsid w:val="00B83D07"/>
    <w:rsid w:val="00B918B0"/>
    <w:rsid w:val="00B9273E"/>
    <w:rsid w:val="00B965E3"/>
    <w:rsid w:val="00BA12B2"/>
    <w:rsid w:val="00BA7A9D"/>
    <w:rsid w:val="00BB3BE9"/>
    <w:rsid w:val="00BB528A"/>
    <w:rsid w:val="00BD32BD"/>
    <w:rsid w:val="00BD3A33"/>
    <w:rsid w:val="00BD7E13"/>
    <w:rsid w:val="00BE05D7"/>
    <w:rsid w:val="00BE5A9B"/>
    <w:rsid w:val="00BF01F1"/>
    <w:rsid w:val="00BF302F"/>
    <w:rsid w:val="00BF3D94"/>
    <w:rsid w:val="00C07310"/>
    <w:rsid w:val="00C11A0A"/>
    <w:rsid w:val="00C12958"/>
    <w:rsid w:val="00C13B1F"/>
    <w:rsid w:val="00C17698"/>
    <w:rsid w:val="00C22D8D"/>
    <w:rsid w:val="00C2501A"/>
    <w:rsid w:val="00C50374"/>
    <w:rsid w:val="00C554FE"/>
    <w:rsid w:val="00C57A69"/>
    <w:rsid w:val="00C62F1D"/>
    <w:rsid w:val="00C641FB"/>
    <w:rsid w:val="00C64E28"/>
    <w:rsid w:val="00C668AE"/>
    <w:rsid w:val="00C66F92"/>
    <w:rsid w:val="00C778B1"/>
    <w:rsid w:val="00C81609"/>
    <w:rsid w:val="00C83770"/>
    <w:rsid w:val="00C95195"/>
    <w:rsid w:val="00C965C0"/>
    <w:rsid w:val="00CA0F8B"/>
    <w:rsid w:val="00CA13A8"/>
    <w:rsid w:val="00CA334A"/>
    <w:rsid w:val="00CB675F"/>
    <w:rsid w:val="00CC0220"/>
    <w:rsid w:val="00CC191F"/>
    <w:rsid w:val="00CC2258"/>
    <w:rsid w:val="00CC68A6"/>
    <w:rsid w:val="00CD3740"/>
    <w:rsid w:val="00CE0C84"/>
    <w:rsid w:val="00CF1085"/>
    <w:rsid w:val="00CF4E37"/>
    <w:rsid w:val="00D30D54"/>
    <w:rsid w:val="00D43930"/>
    <w:rsid w:val="00D443D3"/>
    <w:rsid w:val="00D50137"/>
    <w:rsid w:val="00D575A1"/>
    <w:rsid w:val="00D576BF"/>
    <w:rsid w:val="00D67B7C"/>
    <w:rsid w:val="00D90ED1"/>
    <w:rsid w:val="00DA070A"/>
    <w:rsid w:val="00DA21B5"/>
    <w:rsid w:val="00DA4070"/>
    <w:rsid w:val="00DB2B09"/>
    <w:rsid w:val="00DB5E89"/>
    <w:rsid w:val="00DB611F"/>
    <w:rsid w:val="00DC225D"/>
    <w:rsid w:val="00DC525B"/>
    <w:rsid w:val="00DC7D06"/>
    <w:rsid w:val="00DD461C"/>
    <w:rsid w:val="00DD7256"/>
    <w:rsid w:val="00DE1634"/>
    <w:rsid w:val="00DE1C53"/>
    <w:rsid w:val="00DE31CD"/>
    <w:rsid w:val="00DE5C98"/>
    <w:rsid w:val="00DE7D5C"/>
    <w:rsid w:val="00DF320E"/>
    <w:rsid w:val="00DF3228"/>
    <w:rsid w:val="00DF4BE7"/>
    <w:rsid w:val="00E0102D"/>
    <w:rsid w:val="00E03CAD"/>
    <w:rsid w:val="00E05202"/>
    <w:rsid w:val="00E11BD1"/>
    <w:rsid w:val="00E200FB"/>
    <w:rsid w:val="00E20369"/>
    <w:rsid w:val="00E20B46"/>
    <w:rsid w:val="00E22AC1"/>
    <w:rsid w:val="00E36C54"/>
    <w:rsid w:val="00E505FF"/>
    <w:rsid w:val="00E5394B"/>
    <w:rsid w:val="00E57048"/>
    <w:rsid w:val="00E60C62"/>
    <w:rsid w:val="00E634AF"/>
    <w:rsid w:val="00E71673"/>
    <w:rsid w:val="00E7695E"/>
    <w:rsid w:val="00E77EF9"/>
    <w:rsid w:val="00E80356"/>
    <w:rsid w:val="00E81B98"/>
    <w:rsid w:val="00E83C63"/>
    <w:rsid w:val="00E90EBF"/>
    <w:rsid w:val="00E90F7C"/>
    <w:rsid w:val="00E92490"/>
    <w:rsid w:val="00E93303"/>
    <w:rsid w:val="00E95DD5"/>
    <w:rsid w:val="00E9643E"/>
    <w:rsid w:val="00EA62B2"/>
    <w:rsid w:val="00EB0C87"/>
    <w:rsid w:val="00EB73E5"/>
    <w:rsid w:val="00EC0D2D"/>
    <w:rsid w:val="00EC7905"/>
    <w:rsid w:val="00ED3A64"/>
    <w:rsid w:val="00ED44B6"/>
    <w:rsid w:val="00EE362F"/>
    <w:rsid w:val="00EE38B4"/>
    <w:rsid w:val="00EE44F8"/>
    <w:rsid w:val="00EF78B8"/>
    <w:rsid w:val="00EF7A7C"/>
    <w:rsid w:val="00F011F5"/>
    <w:rsid w:val="00F020DA"/>
    <w:rsid w:val="00F02666"/>
    <w:rsid w:val="00F06A09"/>
    <w:rsid w:val="00F206F0"/>
    <w:rsid w:val="00F437BB"/>
    <w:rsid w:val="00F52C1F"/>
    <w:rsid w:val="00F540F1"/>
    <w:rsid w:val="00F55194"/>
    <w:rsid w:val="00F64956"/>
    <w:rsid w:val="00F750E9"/>
    <w:rsid w:val="00F80DD6"/>
    <w:rsid w:val="00F8433C"/>
    <w:rsid w:val="00F8452D"/>
    <w:rsid w:val="00F96FE0"/>
    <w:rsid w:val="00FA3244"/>
    <w:rsid w:val="00FA40F9"/>
    <w:rsid w:val="00FA6564"/>
    <w:rsid w:val="00FB267F"/>
    <w:rsid w:val="00FC1B7A"/>
    <w:rsid w:val="00FD637F"/>
    <w:rsid w:val="00FE429C"/>
    <w:rsid w:val="00FE43E6"/>
    <w:rsid w:val="00FF0097"/>
    <w:rsid w:val="00FF1B70"/>
    <w:rsid w:val="00FF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A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</dc:creator>
  <cp:keywords/>
  <dc:description/>
  <cp:lastModifiedBy>user</cp:lastModifiedBy>
  <cp:revision>21</cp:revision>
  <dcterms:created xsi:type="dcterms:W3CDTF">2012-04-04T03:03:00Z</dcterms:created>
  <dcterms:modified xsi:type="dcterms:W3CDTF">2017-01-15T15:56:00Z</dcterms:modified>
</cp:coreProperties>
</file>